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MX" w:eastAsia="es-MX"/>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D67CD" w:rsidRPr="00A7565C" w:rsidRDefault="007D67CD" w:rsidP="00721A99">
            <w:pPr>
              <w:spacing w:after="0"/>
              <w:rPr>
                <w:rFonts w:ascii="Verdana" w:hAnsi="Verdana"/>
                <w:b/>
                <w:sz w:val="20"/>
                <w:szCs w:val="20"/>
              </w:rPr>
            </w:pPr>
            <w:r w:rsidRPr="00A7565C">
              <w:rPr>
                <w:rFonts w:ascii="Verdana" w:hAnsi="Verdana"/>
                <w:b/>
                <w:sz w:val="20"/>
                <w:szCs w:val="20"/>
              </w:rPr>
              <w:t xml:space="preserve">Unit: </w:t>
            </w:r>
            <w:r w:rsidR="00E677D2">
              <w:rPr>
                <w:rFonts w:ascii="Verdana" w:hAnsi="Verdana"/>
                <w:sz w:val="20"/>
                <w:szCs w:val="20"/>
              </w:rPr>
              <w:t>Who we are</w:t>
            </w:r>
            <w:r w:rsidR="00972739">
              <w:rPr>
                <w:rFonts w:ascii="Verdana" w:hAnsi="Verdana"/>
                <w:sz w:val="20"/>
                <w:szCs w:val="20"/>
              </w:rPr>
              <w:t xml:space="preserve"> </w:t>
            </w:r>
            <w:r w:rsidR="00DC38C6">
              <w:rPr>
                <w:rFonts w:ascii="Verdana" w:hAnsi="Verdana"/>
                <w:sz w:val="20"/>
                <w:szCs w:val="20"/>
              </w:rPr>
              <w:t>(L2)</w:t>
            </w:r>
            <w:r w:rsidR="00B15CD1">
              <w:rPr>
                <w:rFonts w:ascii="Verdana" w:hAnsi="Verdana"/>
                <w:sz w:val="20"/>
                <w:szCs w:val="20"/>
              </w:rPr>
              <w:t xml:space="preserve"> </w:t>
            </w:r>
            <w:r w:rsidR="00B15CD1" w:rsidRPr="00B15CD1">
              <w:rPr>
                <w:rFonts w:ascii="Verdana" w:hAnsi="Verdana"/>
                <w:b/>
                <w:sz w:val="20"/>
                <w:szCs w:val="20"/>
              </w:rPr>
              <w:t>Stations</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000777" w:rsidP="00922918">
            <w:pPr>
              <w:pStyle w:val="Sinespaciado"/>
              <w:rPr>
                <w:rFonts w:ascii="Verdana" w:hAnsi="Verdana"/>
                <w:sz w:val="16"/>
                <w:szCs w:val="16"/>
                <w:lang w:val="en-GB"/>
              </w:rPr>
            </w:pPr>
            <w:r>
              <w:rPr>
                <w:rFonts w:ascii="Verdana" w:hAnsi="Verdana"/>
                <w:sz w:val="16"/>
                <w:szCs w:val="16"/>
                <w:lang w:val="en-GB"/>
              </w:rPr>
              <w:t>x</w:t>
            </w:r>
            <w:r w:rsidR="00B57B1C"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00B57B1C" w:rsidRPr="00A7565C">
              <w:rPr>
                <w:rFonts w:ascii="Verdana" w:hAnsi="Verdana"/>
                <w:sz w:val="16"/>
                <w:szCs w:val="16"/>
                <w:lang w:val="en-GB"/>
              </w:rPr>
              <w:instrText xml:space="preserve"> FORMCHECKBOX </w:instrText>
            </w:r>
            <w:r w:rsidR="00B57B1C" w:rsidRPr="00A7565C">
              <w:rPr>
                <w:rFonts w:ascii="Verdana" w:hAnsi="Verdana"/>
                <w:sz w:val="16"/>
                <w:szCs w:val="16"/>
                <w:lang w:val="en-GB"/>
              </w:rPr>
            </w:r>
            <w:r w:rsidR="00B57B1C"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Process-focused</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000777" w:rsidP="006F03D5">
            <w:pPr>
              <w:spacing w:after="0" w:line="240" w:lineRule="auto"/>
              <w:rPr>
                <w:rFonts w:ascii="Verdana" w:hAnsi="Verdana"/>
                <w:sz w:val="16"/>
                <w:szCs w:val="16"/>
              </w:rPr>
            </w:pPr>
            <w:proofErr w:type="spellStart"/>
            <w:r>
              <w:rPr>
                <w:rFonts w:ascii="Verdana" w:hAnsi="Verdana"/>
                <w:b/>
                <w:sz w:val="16"/>
                <w:szCs w:val="16"/>
              </w:rPr>
              <w:t>x</w:t>
            </w:r>
            <w:r w:rsidR="00B57B1C"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00B57B1C" w:rsidRPr="00A7565C">
              <w:rPr>
                <w:rFonts w:ascii="Verdana" w:hAnsi="Verdana"/>
                <w:b/>
                <w:sz w:val="16"/>
                <w:szCs w:val="16"/>
              </w:rPr>
              <w:instrText xml:space="preserve"> FORMCHECKBOX </w:instrText>
            </w:r>
            <w:r w:rsidR="00B57B1C" w:rsidRPr="00A7565C">
              <w:rPr>
                <w:rFonts w:ascii="Verdana" w:hAnsi="Verdana"/>
                <w:b/>
                <w:sz w:val="16"/>
                <w:szCs w:val="16"/>
              </w:rPr>
            </w:r>
            <w:r w:rsidR="00B57B1C" w:rsidRPr="00A7565C">
              <w:rPr>
                <w:rFonts w:ascii="Verdana" w:hAnsi="Verdana"/>
                <w:b/>
                <w:sz w:val="16"/>
                <w:szCs w:val="16"/>
              </w:rPr>
              <w:fldChar w:fldCharType="end"/>
            </w:r>
            <w:bookmarkEnd w:id="21"/>
            <w:r w:rsidR="00B57B1C" w:rsidRPr="00A7565C">
              <w:rPr>
                <w:rFonts w:ascii="Verdana" w:hAnsi="Verdana"/>
                <w:sz w:val="16"/>
                <w:szCs w:val="16"/>
              </w:rPr>
              <w:t>Checklist</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E0C3D" w:rsidRDefault="00922918" w:rsidP="00467A25">
            <w:pPr>
              <w:pStyle w:val="Sinespaciado"/>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E04A13" w:rsidRDefault="003D1877" w:rsidP="003D1877">
            <w:pPr>
              <w:pStyle w:val="Sinespaciado"/>
              <w:rPr>
                <w:rFonts w:ascii="Verdana" w:hAnsi="Verdana"/>
                <w:sz w:val="16"/>
                <w:lang w:val="en-US"/>
              </w:rPr>
            </w:pPr>
            <w:r>
              <w:rPr>
                <w:color w:val="000000"/>
                <w:lang w:val="en-US"/>
              </w:rPr>
              <w:t>-</w:t>
            </w:r>
            <w:r w:rsidRPr="00124EE1">
              <w:rPr>
                <w:rFonts w:ascii="Verdana" w:hAnsi="Verdana"/>
                <w:color w:val="000000"/>
                <w:sz w:val="16"/>
                <w:lang w:val="en-US"/>
              </w:rPr>
              <w:t>Listens to and recognizes words in sentences, in poems, rhymes, tongue-twisters and songs</w:t>
            </w:r>
            <w:r w:rsidRPr="00124EE1">
              <w:rPr>
                <w:rFonts w:ascii="Verdana" w:hAnsi="Verdana"/>
                <w:sz w:val="16"/>
                <w:lang w:val="en-US"/>
              </w:rPr>
              <w:t xml:space="preserve"> </w:t>
            </w:r>
          </w:p>
          <w:p w:rsidR="003D1877" w:rsidRPr="00124EE1" w:rsidRDefault="00E04A13" w:rsidP="003D1877">
            <w:pPr>
              <w:pStyle w:val="Sinespaciado"/>
              <w:rPr>
                <w:rFonts w:ascii="Verdana" w:hAnsi="Verdana"/>
                <w:sz w:val="16"/>
                <w:lang w:val="en-GB"/>
              </w:rPr>
            </w:pPr>
            <w:r>
              <w:rPr>
                <w:rFonts w:ascii="Verdana" w:hAnsi="Verdana"/>
                <w:sz w:val="16"/>
                <w:lang w:val="en-US"/>
              </w:rPr>
              <w:t>-</w:t>
            </w:r>
            <w:r w:rsidR="003D1877" w:rsidRPr="00124EE1">
              <w:rPr>
                <w:rFonts w:ascii="Verdana" w:hAnsi="Verdana"/>
                <w:sz w:val="16"/>
                <w:lang w:val="en-US"/>
              </w:rPr>
              <w:t>Uses simple phrases in context to communicate, applying new vocabulary (answers WH questions showing understanding).</w:t>
            </w:r>
            <w:r w:rsidR="003D1877" w:rsidRPr="00124EE1">
              <w:rPr>
                <w:rFonts w:ascii="Verdana" w:hAnsi="Verdana"/>
                <w:sz w:val="16"/>
                <w:lang w:val="en-GB"/>
              </w:rPr>
              <w:t xml:space="preserve"> </w:t>
            </w:r>
          </w:p>
          <w:p w:rsidR="003D1877" w:rsidRPr="00124EE1" w:rsidRDefault="003D1877" w:rsidP="003D1877">
            <w:pPr>
              <w:pStyle w:val="Sinespaciado"/>
              <w:rPr>
                <w:rFonts w:ascii="Verdana" w:hAnsi="Verdana"/>
                <w:color w:val="000000"/>
                <w:sz w:val="16"/>
                <w:lang w:val="en-US"/>
              </w:rPr>
            </w:pPr>
            <w:r w:rsidRPr="00124EE1">
              <w:rPr>
                <w:rFonts w:ascii="Verdana" w:hAnsi="Verdana"/>
                <w:sz w:val="16"/>
                <w:lang w:val="en-GB"/>
              </w:rPr>
              <w:t>-</w:t>
            </w:r>
            <w:r w:rsidRPr="00124EE1">
              <w:rPr>
                <w:rFonts w:ascii="Verdana" w:hAnsi="Verdana"/>
                <w:sz w:val="16"/>
                <w:lang w:val="en-US"/>
              </w:rPr>
              <w:t>Identifies the meaning of images, logos and familiar signs found in illustrations, picture books, reference books and stories.</w:t>
            </w:r>
            <w:r w:rsidRPr="00124EE1">
              <w:rPr>
                <w:rFonts w:ascii="Verdana" w:hAnsi="Verdana"/>
                <w:color w:val="000000"/>
                <w:sz w:val="16"/>
                <w:lang w:val="en-US"/>
              </w:rPr>
              <w:t xml:space="preserve"> </w:t>
            </w:r>
          </w:p>
          <w:p w:rsidR="003D1877" w:rsidRPr="00124EE1" w:rsidRDefault="003D1877" w:rsidP="003D1877">
            <w:pPr>
              <w:pStyle w:val="Sinespaciado"/>
              <w:rPr>
                <w:rFonts w:ascii="Verdana" w:hAnsi="Verdana"/>
                <w:sz w:val="16"/>
                <w:lang w:val="en-US"/>
              </w:rPr>
            </w:pPr>
            <w:r w:rsidRPr="00124EE1">
              <w:rPr>
                <w:rFonts w:ascii="Verdana" w:hAnsi="Verdana"/>
                <w:color w:val="000000"/>
                <w:sz w:val="16"/>
                <w:lang w:val="en-US"/>
              </w:rPr>
              <w:t xml:space="preserve">-Identifies </w:t>
            </w:r>
            <w:r w:rsidRPr="00124EE1">
              <w:rPr>
                <w:rFonts w:ascii="Verdana" w:hAnsi="Verdana"/>
                <w:sz w:val="16"/>
                <w:lang w:val="en-US"/>
              </w:rPr>
              <w:t xml:space="preserve">some of the elements of a story (characters-setting). </w:t>
            </w:r>
          </w:p>
          <w:p w:rsidR="00796FD9" w:rsidRPr="009E0C3D" w:rsidRDefault="00796FD9" w:rsidP="00E04A13">
            <w:pPr>
              <w:pStyle w:val="Sinespaciado"/>
              <w:rPr>
                <w:rFonts w:ascii="Verdana" w:hAnsi="Verdana"/>
                <w:sz w:val="16"/>
                <w:szCs w:val="16"/>
                <w:lang w:val="en-US"/>
              </w:rPr>
            </w:pPr>
          </w:p>
        </w:tc>
        <w:tc>
          <w:tcPr>
            <w:tcW w:w="5105" w:type="dxa"/>
            <w:gridSpan w:val="6"/>
          </w:tcPr>
          <w:p w:rsidR="00922918" w:rsidRPr="00B57B1C" w:rsidRDefault="00922918" w:rsidP="00366713">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p>
        </w:tc>
      </w:tr>
      <w:tr w:rsidR="0080256E" w:rsidRPr="00A7565C" w:rsidTr="0080256E">
        <w:trPr>
          <w:trHeight w:val="228"/>
        </w:trPr>
        <w:tc>
          <w:tcPr>
            <w:tcW w:w="6094" w:type="dxa"/>
            <w:gridSpan w:val="6"/>
            <w:vMerge w:val="restart"/>
          </w:tcPr>
          <w:p w:rsidR="0080256E" w:rsidRPr="00DC01FD" w:rsidRDefault="0080256E" w:rsidP="00DD3158">
            <w:pPr>
              <w:pStyle w:val="Sinespaciado"/>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DD3158">
              <w:rPr>
                <w:rFonts w:ascii="Verdana" w:hAnsi="Verdana"/>
                <w:sz w:val="16"/>
                <w:szCs w:val="16"/>
                <w:lang w:val="en-US"/>
              </w:rPr>
              <w:t>C</w:t>
            </w:r>
            <w:r w:rsidR="00DD3158" w:rsidRPr="00DD3158">
              <w:rPr>
                <w:rFonts w:ascii="Verdana" w:hAnsi="Verdana"/>
                <w:sz w:val="16"/>
                <w:szCs w:val="16"/>
                <w:lang w:val="en-US"/>
              </w:rPr>
              <w:t>ostumes, Story “Jump Frog Jump”, cardboard drawing with the setting, pencil case and English notebook with the homework assignment</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Prrafodelista"/>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80256E">
              <w:rPr>
                <w:rFonts w:ascii="Verdana" w:hAnsi="Verdana"/>
                <w:sz w:val="16"/>
                <w:szCs w:val="16"/>
              </w:rPr>
              <w:t>Small</w:t>
            </w:r>
            <w:proofErr w:type="spellEnd"/>
            <w:r w:rsidR="0080256E" w:rsidRPr="0080256E">
              <w:rPr>
                <w:rFonts w:ascii="Verdana" w:hAnsi="Verdana"/>
                <w:sz w:val="16"/>
                <w:szCs w:val="16"/>
              </w:rPr>
              <w:t xml:space="preserve"> group</w:t>
            </w:r>
          </w:p>
          <w:p w:rsidR="0080256E" w:rsidRPr="0080256E" w:rsidRDefault="0080256E"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A7610A" w:rsidP="00B85E77">
            <w:pPr>
              <w:pStyle w:val="Sinespaciado"/>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Pr>
                <w:rFonts w:ascii="Verdana" w:hAnsi="Verdana"/>
                <w:sz w:val="16"/>
                <w:szCs w:val="16"/>
                <w:lang w:val="en-GB"/>
              </w:rPr>
              <w:t>Stations</w:t>
            </w:r>
            <w:proofErr w:type="spellEnd"/>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Sinespaciado"/>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E04A13">
              <w:rPr>
                <w:rFonts w:ascii="Verdana" w:hAnsi="Verdana"/>
                <w:b/>
                <w:sz w:val="16"/>
                <w:szCs w:val="16"/>
                <w:lang w:val="en-US"/>
              </w:rPr>
              <w:t>Week 20</w:t>
            </w:r>
            <w:r w:rsidR="002A3329">
              <w:rPr>
                <w:rFonts w:ascii="Verdana" w:hAnsi="Verdana"/>
                <w:b/>
                <w:sz w:val="16"/>
                <w:szCs w:val="16"/>
                <w:lang w:val="en-US"/>
              </w:rPr>
              <w:t xml:space="preserve"> </w:t>
            </w:r>
          </w:p>
          <w:p w:rsidR="00E677D2" w:rsidRPr="00E677D2" w:rsidRDefault="002A3329" w:rsidP="00E677D2">
            <w:pPr>
              <w:pStyle w:val="Sinespaciado"/>
              <w:rPr>
                <w:rFonts w:ascii="Verdana" w:hAnsi="Verdana"/>
                <w:b/>
                <w:sz w:val="16"/>
                <w:szCs w:val="16"/>
                <w:lang w:val="en-US"/>
              </w:rPr>
            </w:pPr>
            <w:r>
              <w:rPr>
                <w:rFonts w:ascii="Verdana" w:hAnsi="Verdana"/>
                <w:b/>
                <w:sz w:val="16"/>
                <w:szCs w:val="16"/>
                <w:lang w:val="en-US"/>
              </w:rPr>
              <w:t xml:space="preserve">(Jan </w:t>
            </w:r>
            <w:r w:rsidR="00E04A13">
              <w:rPr>
                <w:rFonts w:ascii="Verdana" w:hAnsi="Verdana"/>
                <w:b/>
                <w:sz w:val="16"/>
                <w:szCs w:val="16"/>
                <w:lang w:val="en-US"/>
              </w:rPr>
              <w:t>28 to Feb the 1st</w:t>
            </w:r>
            <w:r w:rsidR="00BE7ECB">
              <w:rPr>
                <w:rFonts w:ascii="Verdana" w:hAnsi="Verdana"/>
                <w:b/>
                <w:sz w:val="16"/>
                <w:szCs w:val="16"/>
                <w:lang w:val="en-US"/>
              </w:rPr>
              <w:t>)</w:t>
            </w:r>
          </w:p>
          <w:p w:rsidR="0080256E" w:rsidRPr="00DC01FD" w:rsidRDefault="0080256E" w:rsidP="00C27D75">
            <w:pPr>
              <w:pStyle w:val="Sinespaciado"/>
              <w:rPr>
                <w:rFonts w:ascii="Verdana" w:hAnsi="Verdana"/>
                <w:b/>
                <w:sz w:val="16"/>
                <w:szCs w:val="16"/>
                <w:lang w:val="en-US"/>
              </w:rPr>
            </w:pPr>
          </w:p>
        </w:tc>
        <w:tc>
          <w:tcPr>
            <w:tcW w:w="3146" w:type="dxa"/>
            <w:gridSpan w:val="3"/>
            <w:tcBorders>
              <w:bottom w:val="single" w:sz="4" w:space="0" w:color="auto"/>
            </w:tcBorders>
          </w:tcPr>
          <w:p w:rsidR="00BE7ECB" w:rsidRDefault="0080256E" w:rsidP="00DC38C6">
            <w:pPr>
              <w:pStyle w:val="Sinespaciado"/>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rsidR="00DC38C6" w:rsidRPr="004255F7" w:rsidRDefault="004255F7" w:rsidP="00DC38C6">
            <w:pPr>
              <w:pStyle w:val="Sinespaciado"/>
              <w:ind w:left="39"/>
              <w:rPr>
                <w:rFonts w:ascii="Verdana" w:hAnsi="Verdana"/>
                <w:sz w:val="16"/>
                <w:szCs w:val="16"/>
                <w:lang w:val="en-US"/>
              </w:rPr>
            </w:pPr>
            <w:r w:rsidRPr="004255F7">
              <w:rPr>
                <w:rFonts w:ascii="Verdana" w:hAnsi="Verdana"/>
                <w:b/>
                <w:sz w:val="16"/>
                <w:szCs w:val="16"/>
                <w:lang w:val="en-US"/>
              </w:rPr>
              <w:t xml:space="preserve">(Stations of  </w:t>
            </w:r>
            <w:r w:rsidR="00DD3158">
              <w:rPr>
                <w:rFonts w:ascii="Verdana" w:hAnsi="Verdana"/>
                <w:b/>
                <w:sz w:val="16"/>
                <w:szCs w:val="16"/>
                <w:lang w:val="en-US"/>
              </w:rPr>
              <w:t>30</w:t>
            </w:r>
            <w:r w:rsidR="00E04A13">
              <w:rPr>
                <w:rFonts w:ascii="Verdana" w:hAnsi="Verdana"/>
                <w:b/>
                <w:sz w:val="16"/>
                <w:szCs w:val="16"/>
                <w:lang w:val="en-US"/>
              </w:rPr>
              <w:t xml:space="preserve"> m</w:t>
            </w:r>
            <w:r w:rsidRPr="004255F7">
              <w:rPr>
                <w:rFonts w:ascii="Verdana" w:hAnsi="Verdana"/>
                <w:b/>
                <w:sz w:val="16"/>
                <w:szCs w:val="16"/>
                <w:lang w:val="en-US"/>
              </w:rPr>
              <w:t>in each)</w:t>
            </w:r>
          </w:p>
          <w:p w:rsidR="0080256E" w:rsidRPr="004255F7" w:rsidRDefault="00DC38C6" w:rsidP="00DC38C6">
            <w:pPr>
              <w:pStyle w:val="Sinespaciado"/>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340A2B" w:rsidRPr="000226A8" w:rsidTr="00340A2B">
        <w:trPr>
          <w:trHeight w:val="2828"/>
        </w:trPr>
        <w:tc>
          <w:tcPr>
            <w:tcW w:w="11199" w:type="dxa"/>
            <w:gridSpan w:val="12"/>
            <w:tcBorders>
              <w:top w:val="single" w:sz="4" w:space="0" w:color="FFFFFF"/>
              <w:bottom w:val="single" w:sz="4" w:space="0" w:color="auto"/>
            </w:tcBorders>
          </w:tcPr>
          <w:p w:rsidR="004255F7" w:rsidRDefault="00DC01FD" w:rsidP="00DC38C6">
            <w:pPr>
              <w:pStyle w:val="Sinespaciado"/>
              <w:rPr>
                <w:rFonts w:ascii="Verdana" w:hAnsi="Verdana"/>
                <w:b/>
                <w:sz w:val="16"/>
                <w:szCs w:val="16"/>
                <w:lang w:val="en-GB"/>
              </w:rPr>
            </w:pPr>
            <w:r>
              <w:rPr>
                <w:rFonts w:ascii="Verdana" w:hAnsi="Verdana"/>
                <w:b/>
                <w:sz w:val="16"/>
                <w:szCs w:val="16"/>
                <w:lang w:val="en-GB"/>
              </w:rPr>
              <w:t>Main Activity:</w:t>
            </w:r>
          </w:p>
          <w:p w:rsidR="003A36D8" w:rsidRDefault="003A36D8" w:rsidP="00DC38C6">
            <w:pPr>
              <w:pStyle w:val="Sinespaciado"/>
              <w:rPr>
                <w:rFonts w:ascii="Verdana" w:hAnsi="Verdana"/>
                <w:b/>
                <w:sz w:val="16"/>
                <w:szCs w:val="16"/>
                <w:lang w:val="en-GB"/>
              </w:rPr>
            </w:pPr>
          </w:p>
          <w:p w:rsidR="00A0784D" w:rsidRDefault="00A0784D" w:rsidP="00A0784D">
            <w:pPr>
              <w:pStyle w:val="Sinespaciado"/>
              <w:rPr>
                <w:rFonts w:ascii="Verdana" w:hAnsi="Verdana"/>
                <w:b/>
                <w:sz w:val="16"/>
                <w:szCs w:val="16"/>
                <w:lang w:val="en-GB"/>
              </w:rPr>
            </w:pPr>
            <w:r>
              <w:rPr>
                <w:rFonts w:ascii="Verdana" w:hAnsi="Verdana"/>
                <w:b/>
                <w:sz w:val="16"/>
                <w:szCs w:val="16"/>
                <w:lang w:val="en-GB"/>
              </w:rPr>
              <w:t>Station 1 (Shared readi</w:t>
            </w:r>
            <w:r w:rsidR="00C40154">
              <w:rPr>
                <w:rFonts w:ascii="Verdana" w:hAnsi="Verdana"/>
                <w:b/>
                <w:sz w:val="16"/>
                <w:szCs w:val="16"/>
                <w:lang w:val="en-GB"/>
              </w:rPr>
              <w:t>ng</w:t>
            </w:r>
            <w:r w:rsidR="0030581A">
              <w:rPr>
                <w:rFonts w:ascii="Verdana" w:hAnsi="Verdana"/>
                <w:b/>
                <w:sz w:val="16"/>
                <w:szCs w:val="16"/>
                <w:lang w:val="en-GB"/>
              </w:rPr>
              <w:t>)</w:t>
            </w:r>
            <w:r w:rsidR="00C40154">
              <w:rPr>
                <w:rFonts w:ascii="Verdana" w:hAnsi="Verdana"/>
                <w:b/>
                <w:sz w:val="16"/>
                <w:szCs w:val="16"/>
                <w:lang w:val="en-GB"/>
              </w:rPr>
              <w:t xml:space="preserve"> </w:t>
            </w:r>
          </w:p>
          <w:p w:rsidR="003A36D8" w:rsidRPr="003A36D8" w:rsidRDefault="003A36D8" w:rsidP="00A0784D">
            <w:pPr>
              <w:pStyle w:val="Sinespaciado"/>
              <w:rPr>
                <w:rFonts w:ascii="Verdana" w:hAnsi="Verdana"/>
                <w:sz w:val="16"/>
                <w:szCs w:val="16"/>
                <w:lang w:val="en-GB"/>
              </w:rPr>
            </w:pPr>
            <w:r>
              <w:rPr>
                <w:rFonts w:ascii="Verdana" w:hAnsi="Verdana"/>
                <w:b/>
                <w:sz w:val="16"/>
                <w:szCs w:val="16"/>
                <w:lang w:val="en-GB"/>
              </w:rPr>
              <w:t xml:space="preserve">Opening: </w:t>
            </w:r>
            <w:r>
              <w:rPr>
                <w:rFonts w:ascii="Verdana" w:hAnsi="Verdana"/>
                <w:sz w:val="16"/>
                <w:szCs w:val="16"/>
                <w:lang w:val="en-GB"/>
              </w:rPr>
              <w:t xml:space="preserve">Ask: Who knows the name of this story? Tell me the name of the different characters. Where does the story take place, which is the setting of the story? What happens first, second and so </w:t>
            </w:r>
            <w:proofErr w:type="gramStart"/>
            <w:r>
              <w:rPr>
                <w:rFonts w:ascii="Verdana" w:hAnsi="Verdana"/>
                <w:sz w:val="16"/>
                <w:szCs w:val="16"/>
                <w:lang w:val="en-GB"/>
              </w:rPr>
              <w:t>forth ..</w:t>
            </w:r>
            <w:proofErr w:type="gramEnd"/>
            <w:r>
              <w:rPr>
                <w:rFonts w:ascii="Verdana" w:hAnsi="Verdana"/>
                <w:sz w:val="16"/>
                <w:szCs w:val="16"/>
                <w:lang w:val="en-GB"/>
              </w:rPr>
              <w:t xml:space="preserve"> (sequence of the story)</w:t>
            </w:r>
          </w:p>
          <w:p w:rsidR="00E04A13" w:rsidRPr="00E04A13" w:rsidRDefault="00E04A13" w:rsidP="00A0784D">
            <w:pPr>
              <w:pStyle w:val="Sinespaciado"/>
              <w:rPr>
                <w:rFonts w:ascii="Verdana" w:hAnsi="Verdana"/>
                <w:sz w:val="16"/>
                <w:szCs w:val="16"/>
                <w:lang w:val="en-GB"/>
              </w:rPr>
            </w:pPr>
            <w:r w:rsidRPr="00E04A13">
              <w:rPr>
                <w:rFonts w:ascii="Verdana" w:hAnsi="Verdana"/>
                <w:sz w:val="16"/>
                <w:szCs w:val="16"/>
                <w:lang w:val="en-GB"/>
              </w:rPr>
              <w:t xml:space="preserve">Invite children to dramatize the story “Jump Frog Jump”. Give them </w:t>
            </w:r>
            <w:r w:rsidR="00DD3158">
              <w:rPr>
                <w:rFonts w:ascii="Verdana" w:hAnsi="Verdana"/>
                <w:sz w:val="16"/>
                <w:szCs w:val="16"/>
                <w:lang w:val="en-GB"/>
              </w:rPr>
              <w:t xml:space="preserve">some </w:t>
            </w:r>
            <w:r w:rsidRPr="00E04A13">
              <w:rPr>
                <w:rFonts w:ascii="Verdana" w:hAnsi="Verdana"/>
                <w:sz w:val="16"/>
                <w:szCs w:val="16"/>
                <w:lang w:val="en-GB"/>
              </w:rPr>
              <w:t xml:space="preserve">time to make agreements on: </w:t>
            </w:r>
            <w:r w:rsidR="003A36D8">
              <w:rPr>
                <w:rFonts w:ascii="Verdana" w:hAnsi="Verdana"/>
                <w:sz w:val="16"/>
                <w:szCs w:val="16"/>
                <w:lang w:val="en-GB"/>
              </w:rPr>
              <w:t xml:space="preserve"> </w:t>
            </w:r>
          </w:p>
          <w:p w:rsidR="00E04A13" w:rsidRPr="00E04A13" w:rsidRDefault="00E04A13" w:rsidP="00A0784D">
            <w:pPr>
              <w:pStyle w:val="Sinespaciado"/>
              <w:rPr>
                <w:rFonts w:ascii="Verdana" w:hAnsi="Verdana"/>
                <w:sz w:val="16"/>
                <w:szCs w:val="16"/>
                <w:lang w:val="en-GB"/>
              </w:rPr>
            </w:pPr>
            <w:r w:rsidRPr="00E04A13">
              <w:rPr>
                <w:rFonts w:ascii="Verdana" w:hAnsi="Verdana"/>
                <w:sz w:val="16"/>
                <w:szCs w:val="16"/>
                <w:lang w:val="en-GB"/>
              </w:rPr>
              <w:t>-The different characters</w:t>
            </w:r>
            <w:r>
              <w:rPr>
                <w:rFonts w:ascii="Verdana" w:hAnsi="Verdana"/>
                <w:sz w:val="16"/>
                <w:szCs w:val="16"/>
                <w:lang w:val="en-GB"/>
              </w:rPr>
              <w:t xml:space="preserve"> (Who will be who?)</w:t>
            </w:r>
          </w:p>
          <w:p w:rsidR="00E04A13" w:rsidRDefault="00E04A13" w:rsidP="00A0784D">
            <w:pPr>
              <w:pStyle w:val="Sinespaciado"/>
              <w:rPr>
                <w:rFonts w:ascii="Verdana" w:hAnsi="Verdana"/>
                <w:sz w:val="16"/>
                <w:szCs w:val="16"/>
                <w:lang w:val="en-GB"/>
              </w:rPr>
            </w:pPr>
            <w:r w:rsidRPr="00E04A13">
              <w:rPr>
                <w:rFonts w:ascii="Verdana" w:hAnsi="Verdana"/>
                <w:sz w:val="16"/>
                <w:szCs w:val="16"/>
                <w:lang w:val="en-GB"/>
              </w:rPr>
              <w:t>-The materials they will need (</w:t>
            </w:r>
            <w:r w:rsidR="00DD3158">
              <w:rPr>
                <w:rFonts w:ascii="Verdana" w:hAnsi="Verdana"/>
                <w:sz w:val="16"/>
                <w:szCs w:val="16"/>
                <w:lang w:val="en-GB"/>
              </w:rPr>
              <w:t>costu</w:t>
            </w:r>
            <w:r w:rsidR="00DD3158" w:rsidRPr="00E04A13">
              <w:rPr>
                <w:rFonts w:ascii="Verdana" w:hAnsi="Verdana"/>
                <w:sz w:val="16"/>
                <w:szCs w:val="16"/>
                <w:lang w:val="en-GB"/>
              </w:rPr>
              <w:t>m</w:t>
            </w:r>
            <w:r w:rsidR="00DD3158">
              <w:rPr>
                <w:rFonts w:ascii="Verdana" w:hAnsi="Verdana"/>
                <w:sz w:val="16"/>
                <w:szCs w:val="16"/>
                <w:lang w:val="en-GB"/>
              </w:rPr>
              <w:t>e</w:t>
            </w:r>
            <w:r w:rsidR="00DD3158" w:rsidRPr="00E04A13">
              <w:rPr>
                <w:rFonts w:ascii="Verdana" w:hAnsi="Verdana"/>
                <w:sz w:val="16"/>
                <w:szCs w:val="16"/>
                <w:lang w:val="en-GB"/>
              </w:rPr>
              <w:t>s</w:t>
            </w:r>
            <w:r w:rsidRPr="00E04A13">
              <w:rPr>
                <w:rFonts w:ascii="Verdana" w:hAnsi="Verdana"/>
                <w:sz w:val="16"/>
                <w:szCs w:val="16"/>
                <w:lang w:val="en-GB"/>
              </w:rPr>
              <w:t>-book etc.)</w:t>
            </w:r>
          </w:p>
          <w:p w:rsidR="00E04A13" w:rsidRDefault="00E04A13" w:rsidP="00A0784D">
            <w:pPr>
              <w:pStyle w:val="Sinespaciado"/>
              <w:rPr>
                <w:rFonts w:ascii="Verdana" w:hAnsi="Verdana"/>
                <w:sz w:val="16"/>
                <w:szCs w:val="16"/>
                <w:lang w:val="en-GB"/>
              </w:rPr>
            </w:pPr>
            <w:r>
              <w:rPr>
                <w:rFonts w:ascii="Verdana" w:hAnsi="Verdana"/>
                <w:sz w:val="16"/>
                <w:szCs w:val="16"/>
                <w:lang w:val="en-GB"/>
              </w:rPr>
              <w:t>Teacher will start narrating the story and children will be dramatizing according to the text “Jump Frog Jump”. Encourage children to choral read with you the formulaic parts of the text for example “Jump Frog Jump”.</w:t>
            </w:r>
          </w:p>
          <w:p w:rsidR="00E04A13" w:rsidRPr="00E04A13" w:rsidRDefault="00E04A13" w:rsidP="00A0784D">
            <w:pPr>
              <w:pStyle w:val="Sinespaciado"/>
              <w:rPr>
                <w:rFonts w:ascii="Verdana" w:hAnsi="Verdana"/>
                <w:sz w:val="16"/>
                <w:szCs w:val="16"/>
                <w:lang w:val="en-GB"/>
              </w:rPr>
            </w:pPr>
          </w:p>
          <w:p w:rsidR="003D1877" w:rsidRPr="00396B31" w:rsidRDefault="003D1877" w:rsidP="003D1877">
            <w:pPr>
              <w:pStyle w:val="Sinespaciado"/>
              <w:rPr>
                <w:rFonts w:ascii="Verdana" w:hAnsi="Verdana"/>
                <w:sz w:val="16"/>
                <w:szCs w:val="16"/>
                <w:lang w:val="en-GB"/>
              </w:rPr>
            </w:pPr>
          </w:p>
          <w:p w:rsidR="00171815" w:rsidRDefault="00A0784D" w:rsidP="00A0784D">
            <w:pPr>
              <w:pStyle w:val="Sinespaciado"/>
              <w:rPr>
                <w:rFonts w:ascii="Verdana" w:hAnsi="Verdana"/>
                <w:sz w:val="16"/>
                <w:szCs w:val="16"/>
                <w:lang w:val="en-GB"/>
              </w:rPr>
            </w:pPr>
            <w:r w:rsidRPr="004255F7">
              <w:rPr>
                <w:rFonts w:ascii="Verdana" w:hAnsi="Verdana"/>
                <w:b/>
                <w:sz w:val="16"/>
                <w:szCs w:val="16"/>
                <w:lang w:val="en-GB"/>
              </w:rPr>
              <w:t>Station 2</w:t>
            </w:r>
            <w:r w:rsidR="00F666A4">
              <w:rPr>
                <w:rFonts w:ascii="Verdana" w:hAnsi="Verdana"/>
                <w:b/>
                <w:sz w:val="16"/>
                <w:szCs w:val="16"/>
                <w:lang w:val="en-GB"/>
              </w:rPr>
              <w:t xml:space="preserve"> (Interactive chart </w:t>
            </w:r>
            <w:r w:rsidR="00585725">
              <w:rPr>
                <w:rFonts w:ascii="Verdana" w:hAnsi="Verdana"/>
                <w:b/>
                <w:sz w:val="16"/>
                <w:szCs w:val="16"/>
                <w:lang w:val="en-GB"/>
              </w:rPr>
              <w:t>)</w:t>
            </w:r>
            <w:r w:rsidR="00171815" w:rsidRPr="00171815">
              <w:rPr>
                <w:rFonts w:ascii="Verdana" w:hAnsi="Verdana"/>
                <w:sz w:val="16"/>
                <w:szCs w:val="16"/>
                <w:lang w:val="en-GB"/>
              </w:rPr>
              <w:t xml:space="preserve"> </w:t>
            </w:r>
          </w:p>
          <w:p w:rsidR="00E04A13" w:rsidRDefault="00E04A13" w:rsidP="00A0784D">
            <w:pPr>
              <w:pStyle w:val="Sinespaciado"/>
              <w:rPr>
                <w:rFonts w:ascii="Verdana" w:hAnsi="Verdana"/>
                <w:sz w:val="16"/>
                <w:szCs w:val="16"/>
                <w:lang w:val="en-GB"/>
              </w:rPr>
            </w:pPr>
            <w:r>
              <w:rPr>
                <w:rFonts w:ascii="Verdana" w:hAnsi="Verdana"/>
                <w:sz w:val="16"/>
                <w:szCs w:val="16"/>
                <w:lang w:val="en-GB"/>
              </w:rPr>
              <w:t xml:space="preserve">Ask children </w:t>
            </w:r>
            <w:r w:rsidR="00DD3158">
              <w:rPr>
                <w:rFonts w:ascii="Verdana" w:hAnsi="Verdana"/>
                <w:sz w:val="16"/>
                <w:szCs w:val="16"/>
                <w:lang w:val="en-GB"/>
              </w:rPr>
              <w:t>t</w:t>
            </w:r>
            <w:r>
              <w:rPr>
                <w:rFonts w:ascii="Verdana" w:hAnsi="Verdana"/>
                <w:sz w:val="16"/>
                <w:szCs w:val="16"/>
                <w:lang w:val="en-GB"/>
              </w:rPr>
              <w:t>o choose their favourite interactive chart</w:t>
            </w:r>
            <w:r w:rsidR="00DD3158">
              <w:rPr>
                <w:rFonts w:ascii="Verdana" w:hAnsi="Verdana"/>
                <w:sz w:val="16"/>
                <w:szCs w:val="16"/>
                <w:lang w:val="en-GB"/>
              </w:rPr>
              <w:t xml:space="preserve"> from the ones worked</w:t>
            </w:r>
            <w:r>
              <w:rPr>
                <w:rFonts w:ascii="Verdana" w:hAnsi="Verdana"/>
                <w:sz w:val="16"/>
                <w:szCs w:val="16"/>
                <w:lang w:val="en-GB"/>
              </w:rPr>
              <w:t xml:space="preserve">. </w:t>
            </w:r>
            <w:r w:rsidR="00DD3158">
              <w:rPr>
                <w:rFonts w:ascii="Verdana" w:hAnsi="Verdana"/>
                <w:sz w:val="16"/>
                <w:szCs w:val="16"/>
                <w:lang w:val="en-GB"/>
              </w:rPr>
              <w:t>Set the scene as if they were in a talent contest. Each child will have the chance to retell their favourite interactive chart. You can have prizes like stickers or a diploma as a reward for the good effort and participation.</w:t>
            </w:r>
          </w:p>
          <w:p w:rsidR="00DD3158" w:rsidRDefault="00DD3158" w:rsidP="00A0784D">
            <w:pPr>
              <w:pStyle w:val="Sinespaciado"/>
              <w:rPr>
                <w:rFonts w:ascii="Verdana" w:hAnsi="Verdana"/>
                <w:sz w:val="16"/>
                <w:szCs w:val="16"/>
                <w:lang w:val="en-GB"/>
              </w:rPr>
            </w:pPr>
          </w:p>
          <w:p w:rsidR="00C84E0B" w:rsidRDefault="00A0784D" w:rsidP="00C27D75">
            <w:pPr>
              <w:pStyle w:val="Sinespaciado"/>
              <w:rPr>
                <w:rFonts w:ascii="Verdana" w:hAnsi="Verdana"/>
                <w:b/>
                <w:sz w:val="16"/>
                <w:szCs w:val="16"/>
                <w:lang w:val="en-GB"/>
              </w:rPr>
            </w:pPr>
            <w:r w:rsidRPr="004255F7">
              <w:rPr>
                <w:rFonts w:ascii="Verdana" w:hAnsi="Verdana"/>
                <w:b/>
                <w:sz w:val="16"/>
                <w:szCs w:val="16"/>
                <w:lang w:val="en-GB"/>
              </w:rPr>
              <w:t>Station 3</w:t>
            </w:r>
            <w:r>
              <w:rPr>
                <w:rFonts w:ascii="Verdana" w:hAnsi="Verdana"/>
                <w:b/>
                <w:sz w:val="16"/>
                <w:szCs w:val="16"/>
                <w:lang w:val="en-GB"/>
              </w:rPr>
              <w:t xml:space="preserve"> (Inde</w:t>
            </w:r>
            <w:r w:rsidR="00C27D75">
              <w:rPr>
                <w:rFonts w:ascii="Verdana" w:hAnsi="Verdana"/>
                <w:b/>
                <w:sz w:val="16"/>
                <w:szCs w:val="16"/>
                <w:lang w:val="en-GB"/>
              </w:rPr>
              <w:t>pendent</w:t>
            </w:r>
            <w:r w:rsidR="00DD3158">
              <w:rPr>
                <w:rFonts w:ascii="Verdana" w:hAnsi="Verdana"/>
                <w:b/>
                <w:sz w:val="16"/>
                <w:szCs w:val="16"/>
                <w:lang w:val="en-GB"/>
              </w:rPr>
              <w:t xml:space="preserve"> finish setting work</w:t>
            </w:r>
            <w:r w:rsidR="00D67489">
              <w:rPr>
                <w:rFonts w:ascii="Verdana" w:hAnsi="Verdana"/>
                <w:b/>
                <w:sz w:val="16"/>
                <w:szCs w:val="16"/>
                <w:lang w:val="en-GB"/>
              </w:rPr>
              <w:t xml:space="preserve">) </w:t>
            </w:r>
          </w:p>
          <w:p w:rsidR="00171815" w:rsidRPr="00171815" w:rsidRDefault="00DD3158" w:rsidP="00C27D75">
            <w:pPr>
              <w:pStyle w:val="Sinespaciado"/>
              <w:rPr>
                <w:rFonts w:ascii="Verdana" w:hAnsi="Verdana"/>
                <w:sz w:val="16"/>
                <w:szCs w:val="16"/>
                <w:lang w:val="en-GB"/>
              </w:rPr>
            </w:pPr>
            <w:r>
              <w:rPr>
                <w:rFonts w:ascii="Verdana" w:hAnsi="Verdana"/>
                <w:sz w:val="16"/>
                <w:szCs w:val="16"/>
                <w:lang w:val="en-GB"/>
              </w:rPr>
              <w:t xml:space="preserve">Children will cut </w:t>
            </w:r>
            <w:r w:rsidR="003A36D8">
              <w:rPr>
                <w:rFonts w:ascii="Verdana" w:hAnsi="Verdana"/>
                <w:sz w:val="16"/>
                <w:szCs w:val="16"/>
                <w:lang w:val="en-GB"/>
              </w:rPr>
              <w:t xml:space="preserve">out </w:t>
            </w:r>
            <w:bookmarkStart w:id="25" w:name="_GoBack"/>
            <w:bookmarkEnd w:id="25"/>
            <w:r>
              <w:rPr>
                <w:rFonts w:ascii="Verdana" w:hAnsi="Verdana"/>
                <w:sz w:val="16"/>
                <w:szCs w:val="16"/>
                <w:lang w:val="en-GB"/>
              </w:rPr>
              <w:t>the characters drawn on the notebook as a homework assignment and will paste them on their setting drawn on the cardboard.</w:t>
            </w:r>
          </w:p>
          <w:p w:rsidR="002A3329" w:rsidRPr="002A3329" w:rsidRDefault="002A3329" w:rsidP="00C27D75">
            <w:pPr>
              <w:pStyle w:val="Sinespaciado"/>
              <w:rPr>
                <w:rFonts w:ascii="Verdana" w:hAnsi="Verdana"/>
                <w:sz w:val="16"/>
                <w:szCs w:val="16"/>
                <w:lang w:val="en-GB"/>
              </w:rPr>
            </w:pPr>
          </w:p>
          <w:p w:rsidR="00DC38C6" w:rsidRPr="00124EE1" w:rsidRDefault="00DC38C6" w:rsidP="002A3329">
            <w:pPr>
              <w:pStyle w:val="Sinespaciado"/>
              <w:rPr>
                <w:rFonts w:ascii="Verdana" w:hAnsi="Verdana"/>
                <w:sz w:val="16"/>
                <w:szCs w:val="16"/>
                <w:lang w:val="en-GB"/>
              </w:rPr>
            </w:pPr>
          </w:p>
          <w:p w:rsidR="00DC38C6" w:rsidRPr="00FA16D8" w:rsidRDefault="00DC38C6" w:rsidP="00DC38C6">
            <w:pPr>
              <w:pStyle w:val="Sinespaciado"/>
              <w:rPr>
                <w:rFonts w:ascii="Verdana" w:hAnsi="Verdana"/>
                <w:sz w:val="16"/>
                <w:szCs w:val="16"/>
                <w:lang w:val="en-GB"/>
              </w:rPr>
            </w:pPr>
          </w:p>
          <w:p w:rsidR="00A71F74" w:rsidRDefault="00A71F74" w:rsidP="00DC38C6">
            <w:pPr>
              <w:pStyle w:val="Sinespaciado"/>
              <w:rPr>
                <w:rFonts w:ascii="Verdana" w:hAnsi="Verdana"/>
                <w:b/>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rsidTr="00340A2B">
        <w:trPr>
          <w:trHeight w:val="840"/>
        </w:trPr>
        <w:tc>
          <w:tcPr>
            <w:tcW w:w="11199" w:type="dxa"/>
            <w:gridSpan w:val="12"/>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rsidTr="00340A2B">
        <w:trPr>
          <w:trHeight w:val="838"/>
        </w:trPr>
        <w:tc>
          <w:tcPr>
            <w:tcW w:w="11199" w:type="dxa"/>
            <w:gridSpan w:val="12"/>
          </w:tcPr>
          <w:p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C51240" w:rsidTr="00F20647">
        <w:trPr>
          <w:trHeight w:val="1676"/>
        </w:trPr>
        <w:tc>
          <w:tcPr>
            <w:tcW w:w="11199" w:type="dxa"/>
            <w:gridSpan w:val="12"/>
          </w:tcPr>
          <w:p w:rsidR="00467A25" w:rsidRPr="00C51240" w:rsidRDefault="0080256E" w:rsidP="00DD3158">
            <w:pPr>
              <w:pStyle w:val="Sinespaciado"/>
              <w:rPr>
                <w:lang w:val="en-GB"/>
              </w:rPr>
            </w:pPr>
            <w:r w:rsidRPr="00C51240">
              <w:rPr>
                <w:rFonts w:ascii="Verdana" w:hAnsi="Verdana"/>
                <w:b/>
                <w:sz w:val="16"/>
                <w:szCs w:val="16"/>
                <w:lang w:val="en-GB"/>
              </w:rPr>
              <w:lastRenderedPageBreak/>
              <w:t>Closing</w:t>
            </w:r>
            <w:r w:rsidR="00D67489">
              <w:rPr>
                <w:rFonts w:ascii="Verdana" w:hAnsi="Verdana"/>
                <w:sz w:val="16"/>
                <w:szCs w:val="16"/>
                <w:lang w:val="en-GB"/>
              </w:rPr>
              <w:t xml:space="preserve">: </w:t>
            </w:r>
          </w:p>
        </w:tc>
      </w:tr>
    </w:tbl>
    <w:p w:rsidR="002E3F4B" w:rsidRPr="00C51240" w:rsidRDefault="002E3F4B" w:rsidP="0067753B">
      <w:pPr>
        <w:pStyle w:val="Sinespaciado"/>
        <w:rPr>
          <w:lang w:val="en-GB"/>
        </w:rPr>
      </w:pPr>
    </w:p>
    <w:sectPr w:rsidR="002E3F4B" w:rsidRPr="00C51240"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C2C" w:rsidRDefault="00E22C2C" w:rsidP="001C6238">
      <w:pPr>
        <w:spacing w:after="0" w:line="240" w:lineRule="auto"/>
      </w:pPr>
      <w:r>
        <w:separator/>
      </w:r>
    </w:p>
  </w:endnote>
  <w:endnote w:type="continuationSeparator" w:id="0">
    <w:p w:rsidR="00E22C2C" w:rsidRDefault="00E22C2C"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Piedepgina"/>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C2C" w:rsidRDefault="00E22C2C" w:rsidP="001C6238">
      <w:pPr>
        <w:spacing w:after="0" w:line="240" w:lineRule="auto"/>
      </w:pPr>
      <w:r>
        <w:separator/>
      </w:r>
    </w:p>
  </w:footnote>
  <w:footnote w:type="continuationSeparator" w:id="0">
    <w:p w:rsidR="00E22C2C" w:rsidRDefault="00E22C2C"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226A8"/>
    <w:rsid w:val="00036BBC"/>
    <w:rsid w:val="000632E7"/>
    <w:rsid w:val="000A368C"/>
    <w:rsid w:val="00112780"/>
    <w:rsid w:val="00124EE1"/>
    <w:rsid w:val="00127B3D"/>
    <w:rsid w:val="001438ED"/>
    <w:rsid w:val="00171815"/>
    <w:rsid w:val="001B76FD"/>
    <w:rsid w:val="001C5FF2"/>
    <w:rsid w:val="001C6238"/>
    <w:rsid w:val="001C6DA5"/>
    <w:rsid w:val="001D3F20"/>
    <w:rsid w:val="001E0C43"/>
    <w:rsid w:val="001E29EB"/>
    <w:rsid w:val="001F7EE0"/>
    <w:rsid w:val="0021744B"/>
    <w:rsid w:val="00221F7C"/>
    <w:rsid w:val="002325F7"/>
    <w:rsid w:val="0023587E"/>
    <w:rsid w:val="00245C00"/>
    <w:rsid w:val="00254A67"/>
    <w:rsid w:val="00262F82"/>
    <w:rsid w:val="002A014C"/>
    <w:rsid w:val="002A3329"/>
    <w:rsid w:val="002B3434"/>
    <w:rsid w:val="002E2ACF"/>
    <w:rsid w:val="002E3F4B"/>
    <w:rsid w:val="0030581A"/>
    <w:rsid w:val="00321E4A"/>
    <w:rsid w:val="00336BC2"/>
    <w:rsid w:val="00340A2B"/>
    <w:rsid w:val="00366713"/>
    <w:rsid w:val="00375E4E"/>
    <w:rsid w:val="00377A94"/>
    <w:rsid w:val="003A36D8"/>
    <w:rsid w:val="003A554D"/>
    <w:rsid w:val="003D1877"/>
    <w:rsid w:val="003D2EF4"/>
    <w:rsid w:val="00400B4E"/>
    <w:rsid w:val="00405734"/>
    <w:rsid w:val="004235F6"/>
    <w:rsid w:val="004255F7"/>
    <w:rsid w:val="004409D9"/>
    <w:rsid w:val="0044359D"/>
    <w:rsid w:val="00443E14"/>
    <w:rsid w:val="00444F69"/>
    <w:rsid w:val="00467A25"/>
    <w:rsid w:val="00485FCF"/>
    <w:rsid w:val="00497CB3"/>
    <w:rsid w:val="004B4F24"/>
    <w:rsid w:val="004B5B58"/>
    <w:rsid w:val="004E673B"/>
    <w:rsid w:val="00517BEB"/>
    <w:rsid w:val="0054051F"/>
    <w:rsid w:val="00542A62"/>
    <w:rsid w:val="00545F04"/>
    <w:rsid w:val="00552BF0"/>
    <w:rsid w:val="0055497F"/>
    <w:rsid w:val="005650E7"/>
    <w:rsid w:val="0057517C"/>
    <w:rsid w:val="0058448C"/>
    <w:rsid w:val="00584EDA"/>
    <w:rsid w:val="00585725"/>
    <w:rsid w:val="005C3779"/>
    <w:rsid w:val="00617FD7"/>
    <w:rsid w:val="00621A84"/>
    <w:rsid w:val="00676EF2"/>
    <w:rsid w:val="0067753B"/>
    <w:rsid w:val="006B060F"/>
    <w:rsid w:val="006B0771"/>
    <w:rsid w:val="006B7E7C"/>
    <w:rsid w:val="006F03D5"/>
    <w:rsid w:val="00702DCB"/>
    <w:rsid w:val="007049B4"/>
    <w:rsid w:val="00706028"/>
    <w:rsid w:val="00715CD6"/>
    <w:rsid w:val="00721A99"/>
    <w:rsid w:val="00721C4A"/>
    <w:rsid w:val="00722D12"/>
    <w:rsid w:val="007241F0"/>
    <w:rsid w:val="00742204"/>
    <w:rsid w:val="00747A38"/>
    <w:rsid w:val="0076603F"/>
    <w:rsid w:val="0077504E"/>
    <w:rsid w:val="00780CED"/>
    <w:rsid w:val="00796FD9"/>
    <w:rsid w:val="007D67CD"/>
    <w:rsid w:val="008016A2"/>
    <w:rsid w:val="008024A7"/>
    <w:rsid w:val="0080256E"/>
    <w:rsid w:val="00847570"/>
    <w:rsid w:val="008822C8"/>
    <w:rsid w:val="00887C1C"/>
    <w:rsid w:val="008A2FE2"/>
    <w:rsid w:val="008A6A66"/>
    <w:rsid w:val="008B1F45"/>
    <w:rsid w:val="008B5039"/>
    <w:rsid w:val="008B611D"/>
    <w:rsid w:val="008B7EEC"/>
    <w:rsid w:val="008C2CD5"/>
    <w:rsid w:val="008D4456"/>
    <w:rsid w:val="00912CAD"/>
    <w:rsid w:val="009176BC"/>
    <w:rsid w:val="00922918"/>
    <w:rsid w:val="009238C9"/>
    <w:rsid w:val="009340E7"/>
    <w:rsid w:val="009500F1"/>
    <w:rsid w:val="00972739"/>
    <w:rsid w:val="00976676"/>
    <w:rsid w:val="00996666"/>
    <w:rsid w:val="00997321"/>
    <w:rsid w:val="009A3E65"/>
    <w:rsid w:val="009B360D"/>
    <w:rsid w:val="009C2138"/>
    <w:rsid w:val="009D5845"/>
    <w:rsid w:val="009E0C3D"/>
    <w:rsid w:val="00A0784D"/>
    <w:rsid w:val="00A104E6"/>
    <w:rsid w:val="00A17AD6"/>
    <w:rsid w:val="00A26BDD"/>
    <w:rsid w:val="00A366AB"/>
    <w:rsid w:val="00A50F12"/>
    <w:rsid w:val="00A5492B"/>
    <w:rsid w:val="00A61C5A"/>
    <w:rsid w:val="00A71F74"/>
    <w:rsid w:val="00A7565C"/>
    <w:rsid w:val="00A7610A"/>
    <w:rsid w:val="00A9309F"/>
    <w:rsid w:val="00AB5AC1"/>
    <w:rsid w:val="00AC15FD"/>
    <w:rsid w:val="00AD141F"/>
    <w:rsid w:val="00AD5D81"/>
    <w:rsid w:val="00AE210E"/>
    <w:rsid w:val="00AF07BE"/>
    <w:rsid w:val="00B15CD1"/>
    <w:rsid w:val="00B57B1C"/>
    <w:rsid w:val="00B72BA3"/>
    <w:rsid w:val="00B8591B"/>
    <w:rsid w:val="00B85E77"/>
    <w:rsid w:val="00B90229"/>
    <w:rsid w:val="00BA1C38"/>
    <w:rsid w:val="00BE7ECB"/>
    <w:rsid w:val="00BF1380"/>
    <w:rsid w:val="00BF768D"/>
    <w:rsid w:val="00C13CC2"/>
    <w:rsid w:val="00C23BD4"/>
    <w:rsid w:val="00C26857"/>
    <w:rsid w:val="00C27D75"/>
    <w:rsid w:val="00C40154"/>
    <w:rsid w:val="00C46540"/>
    <w:rsid w:val="00C51240"/>
    <w:rsid w:val="00C83D50"/>
    <w:rsid w:val="00C84E0B"/>
    <w:rsid w:val="00CB7A87"/>
    <w:rsid w:val="00CC0F66"/>
    <w:rsid w:val="00CD09F3"/>
    <w:rsid w:val="00CD747E"/>
    <w:rsid w:val="00D07520"/>
    <w:rsid w:val="00D67489"/>
    <w:rsid w:val="00D766FE"/>
    <w:rsid w:val="00DB2D80"/>
    <w:rsid w:val="00DC01FD"/>
    <w:rsid w:val="00DC38C6"/>
    <w:rsid w:val="00DD3158"/>
    <w:rsid w:val="00DD4254"/>
    <w:rsid w:val="00DD6CB2"/>
    <w:rsid w:val="00E00C28"/>
    <w:rsid w:val="00E04A13"/>
    <w:rsid w:val="00E2244B"/>
    <w:rsid w:val="00E22C0E"/>
    <w:rsid w:val="00E22C2C"/>
    <w:rsid w:val="00E34E08"/>
    <w:rsid w:val="00E35287"/>
    <w:rsid w:val="00E37316"/>
    <w:rsid w:val="00E46457"/>
    <w:rsid w:val="00E54DC0"/>
    <w:rsid w:val="00E63951"/>
    <w:rsid w:val="00E677D2"/>
    <w:rsid w:val="00EB058D"/>
    <w:rsid w:val="00EB0F63"/>
    <w:rsid w:val="00EC0111"/>
    <w:rsid w:val="00EC31FA"/>
    <w:rsid w:val="00F17436"/>
    <w:rsid w:val="00F20647"/>
    <w:rsid w:val="00F44BF1"/>
    <w:rsid w:val="00F561B2"/>
    <w:rsid w:val="00F56920"/>
    <w:rsid w:val="00F56C7A"/>
    <w:rsid w:val="00F666A4"/>
    <w:rsid w:val="00FA16D8"/>
    <w:rsid w:val="00FD6B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character" w:styleId="Hipervnculo">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90C03-A66C-4EFB-8E56-C596B919A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3123</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claudis</cp:lastModifiedBy>
  <cp:revision>2</cp:revision>
  <cp:lastPrinted>2009-01-26T13:55:00Z</cp:lastPrinted>
  <dcterms:created xsi:type="dcterms:W3CDTF">2013-01-23T22:04:00Z</dcterms:created>
  <dcterms:modified xsi:type="dcterms:W3CDTF">2013-01-23T22:04:00Z</dcterms:modified>
</cp:coreProperties>
</file>